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61" w:rsidRDefault="000C4961" w:rsidP="00D768EE">
      <w:pPr>
        <w:ind w:firstLine="420"/>
        <w:rPr>
          <w:rFonts w:hint="eastAsia"/>
        </w:rPr>
      </w:pPr>
    </w:p>
    <w:p w:rsidR="00D768EE" w:rsidRPr="00543ACA" w:rsidRDefault="00D768EE" w:rsidP="00D768EE">
      <w:pPr>
        <w:autoSpaceDE w:val="0"/>
        <w:autoSpaceDN w:val="0"/>
        <w:adjustRightInd w:val="0"/>
        <w:spacing w:before="0"/>
        <w:ind w:right="420" w:firstLineChars="0" w:firstLine="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D768EE" w:rsidRPr="00543ACA" w:rsidRDefault="00D768EE" w:rsidP="00D768EE">
      <w:pPr>
        <w:autoSpaceDE w:val="0"/>
        <w:autoSpaceDN w:val="0"/>
        <w:adjustRightInd w:val="0"/>
        <w:ind w:firstLineChars="0" w:firstLine="0"/>
        <w:jc w:val="center"/>
        <w:rPr>
          <w:rFonts w:ascii="黑体" w:eastAsia="黑体" w:hAnsi="黑体" w:cs="黑体"/>
          <w:kern w:val="0"/>
          <w:sz w:val="28"/>
          <w:szCs w:val="28"/>
        </w:rPr>
      </w:pPr>
      <w:r w:rsidRPr="00D768EE">
        <w:rPr>
          <w:rFonts w:ascii="黑体" w:eastAsia="黑体" w:hAnsi="黑体" w:cs="黑体" w:hint="eastAsia"/>
          <w:spacing w:val="1"/>
          <w:w w:val="87"/>
          <w:kern w:val="0"/>
          <w:sz w:val="28"/>
          <w:szCs w:val="28"/>
          <w:fitText w:val="8320" w:id="1713531648"/>
        </w:rPr>
        <w:t>“空间大跨度索结构研究实例分析与新钢规重点条文解读专题讲座”报名</w:t>
      </w:r>
      <w:r w:rsidRPr="00D768EE">
        <w:rPr>
          <w:rFonts w:ascii="黑体" w:eastAsia="黑体" w:hAnsi="黑体" w:cs="微软雅黑" w:hint="eastAsia"/>
          <w:spacing w:val="1"/>
          <w:w w:val="87"/>
          <w:kern w:val="0"/>
          <w:sz w:val="28"/>
          <w:szCs w:val="28"/>
          <w:fitText w:val="8320" w:id="1713531648"/>
        </w:rPr>
        <w:t>回</w:t>
      </w:r>
      <w:r w:rsidRPr="00D768EE">
        <w:rPr>
          <w:rFonts w:ascii="黑体" w:eastAsia="黑体" w:hAnsi="黑体" w:cs="微软雅黑" w:hint="eastAsia"/>
          <w:w w:val="87"/>
          <w:kern w:val="0"/>
          <w:sz w:val="28"/>
          <w:szCs w:val="28"/>
          <w:fitText w:val="8320" w:id="1713531648"/>
        </w:rPr>
        <w:t>执</w:t>
      </w:r>
    </w:p>
    <w:tbl>
      <w:tblPr>
        <w:tblpPr w:leftFromText="180" w:rightFromText="180" w:vertAnchor="text" w:horzAnchor="margin" w:tblpXSpec="center" w:tblpY="23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96"/>
        <w:gridCol w:w="1419"/>
        <w:gridCol w:w="2539"/>
        <w:gridCol w:w="3059"/>
      </w:tblGrid>
      <w:tr w:rsidR="00D768EE" w:rsidRPr="00501C81" w:rsidTr="009B21DB">
        <w:trPr>
          <w:trHeight w:val="64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43ACA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31" w:firstLineChars="0" w:firstLine="0"/>
              <w:jc w:val="center"/>
              <w:rPr>
                <w:rFonts w:ascii="黑体" w:eastAsia="黑体" w:hAnsi="黑体" w:cs="微软雅黑"/>
                <w:color w:val="000000"/>
                <w:kern w:val="0"/>
                <w:sz w:val="28"/>
                <w:szCs w:val="28"/>
              </w:rPr>
            </w:pPr>
            <w:r w:rsidRPr="00543ACA">
              <w:rPr>
                <w:rFonts w:ascii="黑体" w:eastAsia="黑体" w:hAnsi="黑体" w:cs="微软雅黑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43ACA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黑体" w:eastAsia="黑体" w:hAnsi="黑体" w:cs="微软雅黑"/>
                <w:color w:val="000000"/>
                <w:kern w:val="0"/>
                <w:sz w:val="28"/>
                <w:szCs w:val="28"/>
              </w:rPr>
            </w:pPr>
          </w:p>
        </w:tc>
      </w:tr>
      <w:tr w:rsidR="00D768EE" w:rsidRPr="00501C81" w:rsidTr="009B21DB">
        <w:trPr>
          <w:trHeight w:val="656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43ACA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31" w:firstLineChars="0" w:firstLine="0"/>
              <w:jc w:val="center"/>
              <w:rPr>
                <w:rFonts w:ascii="黑体" w:eastAsia="黑体" w:hAnsi="黑体" w:cs="微软雅黑"/>
                <w:color w:val="000000"/>
                <w:kern w:val="0"/>
                <w:sz w:val="28"/>
                <w:szCs w:val="28"/>
              </w:rPr>
            </w:pPr>
            <w:r w:rsidRPr="00543ACA">
              <w:rPr>
                <w:rFonts w:ascii="黑体" w:eastAsia="黑体" w:hAnsi="黑体" w:cs="微软雅黑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43ACA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黑体" w:eastAsia="黑体" w:hAnsi="黑体" w:cs="微软雅黑"/>
                <w:color w:val="000000"/>
                <w:kern w:val="0"/>
                <w:sz w:val="28"/>
                <w:szCs w:val="28"/>
              </w:rPr>
            </w:pPr>
          </w:p>
        </w:tc>
      </w:tr>
      <w:tr w:rsidR="00D768EE" w:rsidRPr="00501C81" w:rsidTr="009B21DB">
        <w:trPr>
          <w:trHeight w:val="67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8EE" w:rsidRPr="00543ACA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31" w:firstLineChars="0" w:firstLine="0"/>
              <w:jc w:val="center"/>
              <w:rPr>
                <w:rFonts w:ascii="黑体" w:eastAsia="黑体" w:hAnsi="黑体" w:cs="微软雅黑"/>
                <w:color w:val="000000"/>
                <w:kern w:val="0"/>
                <w:sz w:val="28"/>
                <w:szCs w:val="28"/>
              </w:rPr>
            </w:pPr>
            <w:r w:rsidRPr="00543ACA">
              <w:rPr>
                <w:rFonts w:ascii="黑体" w:eastAsia="黑体" w:hAnsi="黑体" w:cs="微软雅黑" w:hint="eastAsia"/>
                <w:color w:val="000000"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8EE" w:rsidRPr="00543ACA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58" w:firstLineChars="0" w:firstLine="0"/>
              <w:jc w:val="right"/>
              <w:rPr>
                <w:rFonts w:ascii="黑体" w:eastAsia="黑体" w:hAnsi="黑体" w:cs="微软雅黑"/>
                <w:color w:val="000000"/>
                <w:kern w:val="0"/>
                <w:sz w:val="28"/>
                <w:szCs w:val="28"/>
              </w:rPr>
            </w:pPr>
            <w:r w:rsidRPr="00543ACA">
              <w:rPr>
                <w:rFonts w:ascii="黑体" w:eastAsia="黑体" w:hAnsi="黑体" w:cs="微软雅黑" w:hint="eastAsia"/>
                <w:color w:val="000000"/>
                <w:kern w:val="0"/>
                <w:sz w:val="28"/>
                <w:szCs w:val="28"/>
              </w:rPr>
              <w:t>职 务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8EE" w:rsidRPr="00543ACA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Chars="140" w:firstLine="392"/>
              <w:jc w:val="center"/>
              <w:rPr>
                <w:rFonts w:ascii="黑体" w:eastAsia="黑体" w:hAnsi="黑体" w:cs="微软雅黑"/>
                <w:color w:val="000000"/>
                <w:kern w:val="0"/>
                <w:sz w:val="28"/>
                <w:szCs w:val="28"/>
              </w:rPr>
            </w:pPr>
            <w:r w:rsidRPr="00543ACA">
              <w:rPr>
                <w:rFonts w:ascii="黑体" w:eastAsia="黑体" w:hAnsi="黑体" w:cs="微软雅黑" w:hint="eastAsia"/>
                <w:color w:val="000000"/>
                <w:kern w:val="0"/>
                <w:sz w:val="28"/>
                <w:szCs w:val="28"/>
              </w:rPr>
              <w:t>电 话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8EE" w:rsidRPr="00543ACA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黑体" w:eastAsia="黑体" w:hAnsi="黑体" w:cs="微软雅黑"/>
                <w:color w:val="000000"/>
                <w:kern w:val="0"/>
                <w:sz w:val="28"/>
                <w:szCs w:val="28"/>
              </w:rPr>
            </w:pPr>
            <w:r w:rsidRPr="00543ACA">
              <w:rPr>
                <w:rFonts w:ascii="黑体" w:eastAsia="黑体" w:hAnsi="黑体" w:cs="微软雅黑" w:hint="eastAsia"/>
                <w:color w:val="000000"/>
                <w:kern w:val="0"/>
                <w:sz w:val="28"/>
                <w:szCs w:val="28"/>
              </w:rPr>
              <w:t>E-mail（或QQ）</w:t>
            </w:r>
          </w:p>
        </w:tc>
      </w:tr>
      <w:tr w:rsidR="00D768EE" w:rsidRPr="00501C81" w:rsidTr="009B21DB">
        <w:trPr>
          <w:trHeight w:val="47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31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</w:tr>
      <w:tr w:rsidR="00D768EE" w:rsidRPr="00501C81" w:rsidTr="009B21DB">
        <w:trPr>
          <w:trHeight w:val="47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31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</w:tr>
      <w:tr w:rsidR="00D768EE" w:rsidRPr="00501C81" w:rsidTr="009B21DB">
        <w:trPr>
          <w:trHeight w:val="4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31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</w:tr>
      <w:tr w:rsidR="00D768EE" w:rsidRPr="00501C81" w:rsidTr="009B21DB">
        <w:trPr>
          <w:trHeight w:val="4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31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</w:tr>
      <w:tr w:rsidR="00D768EE" w:rsidRPr="00501C81" w:rsidTr="009B21DB">
        <w:trPr>
          <w:trHeight w:val="4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31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</w:tr>
      <w:tr w:rsidR="00D768EE" w:rsidRPr="00501C81" w:rsidTr="009B21DB">
        <w:trPr>
          <w:trHeight w:val="4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31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</w:tr>
      <w:tr w:rsidR="00D768EE" w:rsidRPr="00501C81" w:rsidTr="009B21DB">
        <w:trPr>
          <w:trHeight w:val="4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31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EE" w:rsidRPr="00501C81" w:rsidRDefault="00D768EE" w:rsidP="009B21DB">
            <w:pPr>
              <w:autoSpaceDE w:val="0"/>
              <w:autoSpaceDN w:val="0"/>
              <w:adjustRightInd w:val="0"/>
              <w:spacing w:before="0" w:line="400" w:lineRule="exact"/>
              <w:ind w:right="420" w:firstLine="56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</w:rPr>
            </w:pPr>
          </w:p>
        </w:tc>
      </w:tr>
    </w:tbl>
    <w:p w:rsidR="00D768EE" w:rsidRPr="00501C81" w:rsidRDefault="00D768EE" w:rsidP="00D768EE">
      <w:pPr>
        <w:autoSpaceDE w:val="0"/>
        <w:autoSpaceDN w:val="0"/>
        <w:adjustRightInd w:val="0"/>
        <w:spacing w:before="0"/>
        <w:ind w:right="420" w:firstLine="560"/>
        <w:jc w:val="both"/>
        <w:rPr>
          <w:rFonts w:ascii="仿宋" w:eastAsia="仿宋" w:hAnsi="仿宋"/>
          <w:sz w:val="28"/>
          <w:szCs w:val="28"/>
        </w:rPr>
      </w:pPr>
      <w:r w:rsidRPr="00501C81">
        <w:rPr>
          <w:rFonts w:ascii="仿宋" w:eastAsia="仿宋" w:hAnsi="仿宋" w:hint="eastAsia"/>
          <w:sz w:val="28"/>
          <w:szCs w:val="28"/>
        </w:rPr>
        <w:t>单位或个人方式均可报名，请报名人员填写本回执并于6 月 25 日前以邮件形式发送到会务工作人员邮箱（或直接微信报名），以便会务组及时通知参会人员。</w:t>
      </w:r>
    </w:p>
    <w:p w:rsidR="00D768EE" w:rsidRPr="00D768EE" w:rsidRDefault="00D768EE" w:rsidP="00D768EE">
      <w:pPr>
        <w:ind w:firstLine="420"/>
      </w:pPr>
    </w:p>
    <w:sectPr w:rsidR="00D768EE" w:rsidRPr="00D768EE" w:rsidSect="000C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8EE"/>
    <w:rsid w:val="000C4961"/>
    <w:rsid w:val="00D7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EE"/>
    <w:pPr>
      <w:widowControl w:val="0"/>
      <w:spacing w:before="60"/>
      <w:ind w:firstLineChars="200" w:firstLine="200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2018-06-04T01:43:00Z</dcterms:created>
  <dcterms:modified xsi:type="dcterms:W3CDTF">2018-06-04T01:44:00Z</dcterms:modified>
</cp:coreProperties>
</file>